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03606" w14:textId="77777777" w:rsidR="005F063F" w:rsidRPr="005F063F" w:rsidRDefault="005F063F" w:rsidP="005F063F">
      <w:pPr>
        <w:spacing w:line="240" w:lineRule="auto"/>
        <w:rPr>
          <w:rFonts w:ascii="Aptos" w:eastAsia="Times New Roman" w:hAnsi="Aptos" w:cs="Times New Roman"/>
          <w:color w:val="000000"/>
          <w:kern w:val="0"/>
          <w14:ligatures w14:val="none"/>
        </w:rPr>
      </w:pPr>
      <w:r w:rsidRPr="005F063F">
        <w:rPr>
          <w:rFonts w:ascii="Apple Color Emoji" w:eastAsia="Times New Roman" w:hAnsi="Apple Color Emoji" w:cs="Apple Color Emoji"/>
          <w:color w:val="000000"/>
          <w:kern w:val="0"/>
          <w14:ligatures w14:val="none"/>
        </w:rPr>
        <w:t>🔍</w:t>
      </w:r>
      <w:r w:rsidRPr="005F063F">
        <w:rPr>
          <w:rFonts w:ascii="Aptos" w:eastAsia="Times New Roman" w:hAnsi="Aptos" w:cs="Times New Roman"/>
          <w:color w:val="000000"/>
          <w:kern w:val="0"/>
          <w14:ligatures w14:val="none"/>
        </w:rPr>
        <w:t> </w:t>
      </w:r>
      <w:r w:rsidRPr="005F063F">
        <w:rPr>
          <w:rFonts w:ascii="Aptos" w:eastAsia="Times New Roman" w:hAnsi="Aptos" w:cs="Times New Roman"/>
          <w:b/>
          <w:bCs/>
          <w:color w:val="000000"/>
          <w:kern w:val="0"/>
          <w14:ligatures w14:val="none"/>
        </w:rPr>
        <w:t>Hidden Bias Test</w:t>
      </w:r>
      <w:r w:rsidRPr="005F063F">
        <w:rPr>
          <w:rFonts w:ascii="Aptos" w:eastAsia="Times New Roman" w:hAnsi="Aptos" w:cs="Times New Roman"/>
          <w:color w:val="000000"/>
          <w:kern w:val="0"/>
          <w14:ligatures w14:val="none"/>
        </w:rPr>
        <w:br/>
        <w:t>If you’re interested in learning more about how unconscious bias shapes our perceptions, check out the </w:t>
      </w:r>
      <w:r w:rsidRPr="005F063F">
        <w:rPr>
          <w:rFonts w:ascii="Aptos" w:eastAsia="Times New Roman" w:hAnsi="Aptos" w:cs="Times New Roman"/>
          <w:b/>
          <w:bCs/>
          <w:color w:val="000000"/>
          <w:kern w:val="0"/>
          <w14:ligatures w14:val="none"/>
        </w:rPr>
        <w:t>Hidden Bias Test</w:t>
      </w:r>
      <w:r w:rsidRPr="005F063F">
        <w:rPr>
          <w:rFonts w:ascii="Aptos" w:eastAsia="Times New Roman" w:hAnsi="Aptos" w:cs="Times New Roman"/>
          <w:color w:val="000000"/>
          <w:kern w:val="0"/>
          <w14:ligatures w14:val="none"/>
        </w:rPr>
        <w:t> from Learning for Justice:</w:t>
      </w:r>
      <w:r w:rsidRPr="005F063F">
        <w:rPr>
          <w:rFonts w:ascii="Aptos" w:eastAsia="Times New Roman" w:hAnsi="Aptos" w:cs="Times New Roman"/>
          <w:color w:val="000000"/>
          <w:kern w:val="0"/>
          <w14:ligatures w14:val="none"/>
        </w:rPr>
        <w:br/>
      </w:r>
      <w:r w:rsidRPr="005F063F">
        <w:rPr>
          <w:rFonts w:ascii="Apple Color Emoji" w:eastAsia="Times New Roman" w:hAnsi="Apple Color Emoji" w:cs="Apple Color Emoji"/>
          <w:color w:val="000000"/>
          <w:kern w:val="0"/>
          <w14:ligatures w14:val="none"/>
        </w:rPr>
        <w:t>👉</w:t>
      </w:r>
      <w:r w:rsidRPr="005F063F">
        <w:rPr>
          <w:rFonts w:ascii="Aptos" w:eastAsia="Times New Roman" w:hAnsi="Aptos" w:cs="Times New Roman"/>
          <w:color w:val="000000"/>
          <w:kern w:val="0"/>
          <w14:ligatures w14:val="none"/>
        </w:rPr>
        <w:t> </w:t>
      </w:r>
      <w:hyperlink r:id="rId5" w:tgtFrame="_new" w:tooltip="https://www.learningforjustice.org/professional-development/test-yourself-for-hidden-bias" w:history="1">
        <w:r w:rsidRPr="005F063F">
          <w:rPr>
            <w:rFonts w:ascii="Aptos" w:eastAsia="Times New Roman" w:hAnsi="Aptos" w:cs="Times New Roman"/>
            <w:color w:val="0078D7"/>
            <w:kern w:val="0"/>
            <w:u w:val="single"/>
            <w14:ligatures w14:val="none"/>
          </w:rPr>
          <w:t>Test Yourself for Hidden Bias</w:t>
        </w:r>
      </w:hyperlink>
    </w:p>
    <w:p w14:paraId="7B255852" w14:textId="77777777" w:rsidR="005F063F" w:rsidRPr="005F063F" w:rsidRDefault="005F063F" w:rsidP="005F063F">
      <w:pPr>
        <w:spacing w:line="240" w:lineRule="auto"/>
        <w:rPr>
          <w:rFonts w:ascii="Aptos" w:eastAsia="Times New Roman" w:hAnsi="Aptos" w:cs="Times New Roman"/>
          <w:color w:val="000000"/>
          <w:kern w:val="0"/>
          <w14:ligatures w14:val="none"/>
        </w:rPr>
      </w:pPr>
      <w:r w:rsidRPr="005F063F">
        <w:rPr>
          <w:rFonts w:ascii="Aptos" w:eastAsia="Times New Roman" w:hAnsi="Aptos" w:cs="Times New Roman"/>
          <w:color w:val="000000"/>
          <w:kern w:val="0"/>
          <w14:ligatures w14:val="none"/>
        </w:rPr>
        <w:t>Developed by psychologists at Harvard, the University of Virginia, and the University of Washington, this tool helps us reflect on the biases we may hold and how they influence our actions.</w:t>
      </w:r>
    </w:p>
    <w:p w14:paraId="62BA4151" w14:textId="77777777" w:rsidR="005F063F" w:rsidRPr="005F063F" w:rsidRDefault="00AA5EED" w:rsidP="005F063F">
      <w:pPr>
        <w:spacing w:after="0" w:line="240" w:lineRule="auto"/>
        <w:rPr>
          <w:rFonts w:ascii="Aptos" w:eastAsia="Times New Roman" w:hAnsi="Aptos" w:cs="Times New Roman"/>
          <w:kern w:val="0"/>
          <w14:ligatures w14:val="none"/>
        </w:rPr>
      </w:pPr>
      <w:r w:rsidRPr="00AA5EED">
        <w:rPr>
          <w:rFonts w:ascii="Times New Roman" w:eastAsia="Times New Roman" w:hAnsi="Times New Roman" w:cs="Times New Roman"/>
          <w:noProof/>
          <w:kern w:val="0"/>
        </w:rPr>
        <w:pict w14:anchorId="1632DACA">
          <v:rect id="_x0000_i1025" alt="" style="width:390.75pt;height:1.5pt;mso-width-percent:0;mso-height-percent:0;mso-width-percent:0;mso-height-percent:0" o:hrpct="0" o:hralign="center" o:hrstd="t" o:hrnoshade="t" o:hr="t" fillcolor="#212121" stroked="f"/>
        </w:pict>
      </w:r>
    </w:p>
    <w:p w14:paraId="1E68A01D" w14:textId="77777777" w:rsidR="005F063F" w:rsidRPr="005F063F" w:rsidRDefault="005F063F" w:rsidP="005F063F">
      <w:pPr>
        <w:spacing w:line="240" w:lineRule="auto"/>
        <w:rPr>
          <w:rFonts w:ascii="Aptos" w:eastAsia="Times New Roman" w:hAnsi="Aptos" w:cs="Times New Roman"/>
          <w:color w:val="000000"/>
          <w:kern w:val="0"/>
          <w14:ligatures w14:val="none"/>
        </w:rPr>
      </w:pPr>
      <w:r w:rsidRPr="005F063F">
        <w:rPr>
          <w:rFonts w:ascii="Apple Color Emoji" w:eastAsia="Times New Roman" w:hAnsi="Apple Color Emoji" w:cs="Apple Color Emoji"/>
          <w:color w:val="000000"/>
          <w:kern w:val="0"/>
          <w14:ligatures w14:val="none"/>
        </w:rPr>
        <w:t>💬</w:t>
      </w:r>
      <w:r w:rsidRPr="005F063F">
        <w:rPr>
          <w:rFonts w:ascii="Aptos" w:eastAsia="Times New Roman" w:hAnsi="Aptos" w:cs="Times New Roman"/>
          <w:color w:val="000000"/>
          <w:kern w:val="0"/>
          <w14:ligatures w14:val="none"/>
        </w:rPr>
        <w:t> </w:t>
      </w:r>
      <w:r w:rsidRPr="005F063F">
        <w:rPr>
          <w:rFonts w:ascii="Aptos" w:eastAsia="Times New Roman" w:hAnsi="Aptos" w:cs="Times New Roman"/>
          <w:b/>
          <w:bCs/>
          <w:color w:val="000000"/>
          <w:kern w:val="0"/>
          <w14:ligatures w14:val="none"/>
        </w:rPr>
        <w:t>Upcoming Webinar: Serving and Supporting 2SLGBTQI+ Survivors</w:t>
      </w:r>
      <w:r w:rsidRPr="005F063F">
        <w:rPr>
          <w:rFonts w:ascii="Aptos" w:eastAsia="Times New Roman" w:hAnsi="Aptos" w:cs="Times New Roman"/>
          <w:color w:val="000000"/>
          <w:kern w:val="0"/>
          <w14:ligatures w14:val="none"/>
        </w:rPr>
        <w:br/>
      </w:r>
      <w:r w:rsidRPr="005F063F">
        <w:rPr>
          <w:rFonts w:ascii="Aptos" w:eastAsia="Times New Roman" w:hAnsi="Aptos" w:cs="Times New Roman"/>
          <w:b/>
          <w:bCs/>
          <w:color w:val="000000"/>
          <w:kern w:val="0"/>
          <w14:ligatures w14:val="none"/>
        </w:rPr>
        <w:t>Hosted by:</w:t>
      </w:r>
      <w:r w:rsidRPr="005F063F">
        <w:rPr>
          <w:rFonts w:ascii="Aptos" w:eastAsia="Times New Roman" w:hAnsi="Aptos" w:cs="Times New Roman"/>
          <w:color w:val="000000"/>
          <w:kern w:val="0"/>
          <w14:ligatures w14:val="none"/>
        </w:rPr>
        <w:t> The Blue Bench</w:t>
      </w:r>
      <w:r w:rsidRPr="005F063F">
        <w:rPr>
          <w:rFonts w:ascii="Aptos" w:eastAsia="Times New Roman" w:hAnsi="Aptos" w:cs="Times New Roman"/>
          <w:color w:val="000000"/>
          <w:kern w:val="0"/>
          <w14:ligatures w14:val="none"/>
        </w:rPr>
        <w:br/>
      </w:r>
      <w:r w:rsidRPr="005F063F">
        <w:rPr>
          <w:rFonts w:ascii="Aptos" w:eastAsia="Times New Roman" w:hAnsi="Aptos" w:cs="Times New Roman"/>
          <w:b/>
          <w:bCs/>
          <w:color w:val="000000"/>
          <w:kern w:val="0"/>
          <w14:ligatures w14:val="none"/>
        </w:rPr>
        <w:t>Date &amp; Time:</w:t>
      </w:r>
      <w:r w:rsidRPr="005F063F">
        <w:rPr>
          <w:rFonts w:ascii="Aptos" w:eastAsia="Times New Roman" w:hAnsi="Aptos" w:cs="Times New Roman"/>
          <w:color w:val="000000"/>
          <w:kern w:val="0"/>
          <w14:ligatures w14:val="none"/>
        </w:rPr>
        <w:t> Tuesday, June 11 · 12:00–1:00 PM</w:t>
      </w:r>
      <w:r w:rsidRPr="005F063F">
        <w:rPr>
          <w:rFonts w:ascii="Aptos" w:eastAsia="Times New Roman" w:hAnsi="Aptos" w:cs="Times New Roman"/>
          <w:color w:val="000000"/>
          <w:kern w:val="0"/>
          <w14:ligatures w14:val="none"/>
        </w:rPr>
        <w:br/>
      </w:r>
      <w:r w:rsidRPr="005F063F">
        <w:rPr>
          <w:rFonts w:ascii="Aptos" w:eastAsia="Times New Roman" w:hAnsi="Aptos" w:cs="Times New Roman"/>
          <w:b/>
          <w:bCs/>
          <w:color w:val="000000"/>
          <w:kern w:val="0"/>
          <w14:ligatures w14:val="none"/>
        </w:rPr>
        <w:t>Register:</w:t>
      </w:r>
      <w:r w:rsidRPr="005F063F">
        <w:rPr>
          <w:rFonts w:ascii="Aptos" w:eastAsia="Times New Roman" w:hAnsi="Aptos" w:cs="Times New Roman"/>
          <w:color w:val="000000"/>
          <w:kern w:val="0"/>
          <w14:ligatures w14:val="none"/>
        </w:rPr>
        <w:t> </w:t>
      </w:r>
      <w:hyperlink r:id="rId6" w:tgtFrame="_new" w:tooltip="https://us06web.zoom.us/webinar/register/WN_8cnGSgosSUiYAD9FtL3W8w" w:history="1">
        <w:r w:rsidRPr="005F063F">
          <w:rPr>
            <w:rFonts w:ascii="Aptos" w:eastAsia="Times New Roman" w:hAnsi="Aptos" w:cs="Times New Roman"/>
            <w:color w:val="0078D7"/>
            <w:kern w:val="0"/>
            <w:u w:val="single"/>
            <w14:ligatures w14:val="none"/>
          </w:rPr>
          <w:t>Click here to sign up</w:t>
        </w:r>
      </w:hyperlink>
      <w:r w:rsidRPr="005F063F">
        <w:rPr>
          <w:rFonts w:ascii="Aptos" w:eastAsia="Times New Roman" w:hAnsi="Aptos" w:cs="Times New Roman"/>
          <w:color w:val="000000"/>
          <w:kern w:val="0"/>
          <w14:ligatures w14:val="none"/>
        </w:rPr>
        <w:t> (Free!)</w:t>
      </w:r>
    </w:p>
    <w:p w14:paraId="2ED32A4A" w14:textId="77777777" w:rsidR="005F063F" w:rsidRPr="005F063F" w:rsidRDefault="005F063F" w:rsidP="005F063F">
      <w:pPr>
        <w:spacing w:line="240" w:lineRule="auto"/>
        <w:rPr>
          <w:rFonts w:ascii="Aptos" w:eastAsia="Times New Roman" w:hAnsi="Aptos" w:cs="Times New Roman"/>
          <w:color w:val="000000"/>
          <w:kern w:val="0"/>
          <w14:ligatures w14:val="none"/>
        </w:rPr>
      </w:pPr>
      <w:r w:rsidRPr="005F063F">
        <w:rPr>
          <w:rFonts w:ascii="Aptos" w:eastAsia="Times New Roman" w:hAnsi="Aptos" w:cs="Times New Roman"/>
          <w:color w:val="000000"/>
          <w:kern w:val="0"/>
          <w14:ligatures w14:val="none"/>
        </w:rPr>
        <w:t>Join this thoughtful session to better understand the unique experiences of 2SLGBTQI+ survivors of sexual violence and how we can be more supportive in both personal and professional settings.</w:t>
      </w:r>
    </w:p>
    <w:p w14:paraId="760A23BC" w14:textId="77777777" w:rsidR="005F063F" w:rsidRPr="005F063F" w:rsidRDefault="005F063F" w:rsidP="005F063F">
      <w:pPr>
        <w:spacing w:line="240" w:lineRule="auto"/>
        <w:rPr>
          <w:rFonts w:ascii="Aptos" w:eastAsia="Times New Roman" w:hAnsi="Aptos" w:cs="Times New Roman"/>
          <w:color w:val="000000"/>
          <w:kern w:val="0"/>
          <w14:ligatures w14:val="none"/>
        </w:rPr>
      </w:pPr>
      <w:r w:rsidRPr="005F063F">
        <w:rPr>
          <w:rFonts w:ascii="Aptos" w:eastAsia="Times New Roman" w:hAnsi="Aptos" w:cs="Times New Roman"/>
          <w:b/>
          <w:bCs/>
          <w:color w:val="000000"/>
          <w:kern w:val="0"/>
          <w14:ligatures w14:val="none"/>
        </w:rPr>
        <w:t>Topics include:</w:t>
      </w:r>
    </w:p>
    <w:p w14:paraId="7E09CEBE" w14:textId="77777777" w:rsidR="005F063F" w:rsidRPr="005F063F" w:rsidRDefault="005F063F" w:rsidP="005F063F">
      <w:pPr>
        <w:numPr>
          <w:ilvl w:val="0"/>
          <w:numId w:val="1"/>
        </w:numPr>
        <w:spacing w:before="100" w:beforeAutospacing="1" w:after="100" w:afterAutospacing="1" w:line="240" w:lineRule="auto"/>
        <w:rPr>
          <w:rFonts w:ascii="Aptos" w:eastAsia="Times New Roman" w:hAnsi="Aptos" w:cs="Times New Roman"/>
          <w:color w:val="000000"/>
          <w:kern w:val="0"/>
          <w14:ligatures w14:val="none"/>
        </w:rPr>
      </w:pPr>
      <w:r w:rsidRPr="005F063F">
        <w:rPr>
          <w:rFonts w:ascii="Aptos" w:eastAsia="Times New Roman" w:hAnsi="Aptos" w:cs="Times New Roman"/>
          <w:color w:val="000000"/>
          <w:kern w:val="0"/>
          <w14:ligatures w14:val="none"/>
        </w:rPr>
        <w:t>Media representation &amp; cultural attitudes</w:t>
      </w:r>
    </w:p>
    <w:p w14:paraId="594D3AFE" w14:textId="77777777" w:rsidR="005F063F" w:rsidRPr="005F063F" w:rsidRDefault="005F063F" w:rsidP="005F063F">
      <w:pPr>
        <w:numPr>
          <w:ilvl w:val="0"/>
          <w:numId w:val="1"/>
        </w:numPr>
        <w:spacing w:before="100" w:beforeAutospacing="1" w:after="100" w:afterAutospacing="1" w:line="240" w:lineRule="auto"/>
        <w:rPr>
          <w:rFonts w:ascii="Aptos" w:eastAsia="Times New Roman" w:hAnsi="Aptos" w:cs="Times New Roman"/>
          <w:color w:val="000000"/>
          <w:kern w:val="0"/>
          <w14:ligatures w14:val="none"/>
        </w:rPr>
      </w:pPr>
      <w:r w:rsidRPr="005F063F">
        <w:rPr>
          <w:rFonts w:ascii="Aptos" w:eastAsia="Times New Roman" w:hAnsi="Aptos" w:cs="Times New Roman"/>
          <w:color w:val="000000"/>
          <w:kern w:val="0"/>
          <w14:ligatures w14:val="none"/>
        </w:rPr>
        <w:t>Barriers and challenges for 2SLGBTQI+ survivors</w:t>
      </w:r>
    </w:p>
    <w:p w14:paraId="02DD18BD" w14:textId="77777777" w:rsidR="005F063F" w:rsidRPr="005F063F" w:rsidRDefault="005F063F" w:rsidP="005F063F">
      <w:pPr>
        <w:numPr>
          <w:ilvl w:val="0"/>
          <w:numId w:val="1"/>
        </w:numPr>
        <w:spacing w:before="100" w:beforeAutospacing="1" w:after="100" w:afterAutospacing="1" w:line="240" w:lineRule="auto"/>
        <w:rPr>
          <w:rFonts w:ascii="Aptos" w:eastAsia="Times New Roman" w:hAnsi="Aptos" w:cs="Times New Roman"/>
          <w:color w:val="000000"/>
          <w:kern w:val="0"/>
          <w14:ligatures w14:val="none"/>
        </w:rPr>
      </w:pPr>
      <w:r w:rsidRPr="005F063F">
        <w:rPr>
          <w:rFonts w:ascii="Aptos" w:eastAsia="Times New Roman" w:hAnsi="Aptos" w:cs="Times New Roman"/>
          <w:color w:val="000000"/>
          <w:kern w:val="0"/>
          <w14:ligatures w14:val="none"/>
        </w:rPr>
        <w:t>Coping and healing from trauma</w:t>
      </w:r>
    </w:p>
    <w:p w14:paraId="770AC4CD" w14:textId="77777777" w:rsidR="005F063F" w:rsidRPr="005F063F" w:rsidRDefault="005F063F" w:rsidP="005F063F">
      <w:pPr>
        <w:numPr>
          <w:ilvl w:val="0"/>
          <w:numId w:val="1"/>
        </w:numPr>
        <w:spacing w:before="100" w:beforeAutospacing="1" w:after="100" w:afterAutospacing="1" w:line="240" w:lineRule="auto"/>
        <w:rPr>
          <w:rFonts w:ascii="Aptos" w:eastAsia="Times New Roman" w:hAnsi="Aptos" w:cs="Times New Roman"/>
          <w:color w:val="000000"/>
          <w:kern w:val="0"/>
          <w14:ligatures w14:val="none"/>
        </w:rPr>
      </w:pPr>
      <w:r w:rsidRPr="005F063F">
        <w:rPr>
          <w:rFonts w:ascii="Aptos" w:eastAsia="Times New Roman" w:hAnsi="Aptos" w:cs="Times New Roman"/>
          <w:color w:val="000000"/>
          <w:kern w:val="0"/>
          <w14:ligatures w14:val="none"/>
        </w:rPr>
        <w:t xml:space="preserve">Service gaps &amp; ways to </w:t>
      </w:r>
      <w:proofErr w:type="gramStart"/>
      <w:r w:rsidRPr="005F063F">
        <w:rPr>
          <w:rFonts w:ascii="Aptos" w:eastAsia="Times New Roman" w:hAnsi="Aptos" w:cs="Times New Roman"/>
          <w:color w:val="000000"/>
          <w:kern w:val="0"/>
          <w14:ligatures w14:val="none"/>
        </w:rPr>
        <w:t>take action</w:t>
      </w:r>
      <w:proofErr w:type="gramEnd"/>
    </w:p>
    <w:p w14:paraId="732CEAE0" w14:textId="77777777" w:rsidR="005F063F" w:rsidRPr="005F063F" w:rsidRDefault="005F063F" w:rsidP="005F063F">
      <w:pPr>
        <w:numPr>
          <w:ilvl w:val="0"/>
          <w:numId w:val="1"/>
        </w:numPr>
        <w:spacing w:before="100" w:beforeAutospacing="1" w:after="100" w:afterAutospacing="1" w:line="240" w:lineRule="auto"/>
        <w:rPr>
          <w:rFonts w:ascii="Aptos" w:eastAsia="Times New Roman" w:hAnsi="Aptos" w:cs="Times New Roman"/>
          <w:color w:val="000000"/>
          <w:kern w:val="0"/>
          <w14:ligatures w14:val="none"/>
        </w:rPr>
      </w:pPr>
      <w:r w:rsidRPr="005F063F">
        <w:rPr>
          <w:rFonts w:ascii="Aptos" w:eastAsia="Times New Roman" w:hAnsi="Aptos" w:cs="Times New Roman"/>
          <w:color w:val="000000"/>
          <w:kern w:val="0"/>
          <w14:ligatures w14:val="none"/>
        </w:rPr>
        <w:t>Community resources</w:t>
      </w:r>
    </w:p>
    <w:p w14:paraId="1D3B94A1" w14:textId="77777777" w:rsidR="005F063F" w:rsidRDefault="005F063F" w:rsidP="005F063F">
      <w:pPr>
        <w:spacing w:line="240" w:lineRule="auto"/>
        <w:rPr>
          <w:rFonts w:ascii="Aptos" w:eastAsia="Times New Roman" w:hAnsi="Aptos" w:cs="Times New Roman"/>
          <w:color w:val="000000"/>
          <w:kern w:val="0"/>
          <w14:ligatures w14:val="none"/>
        </w:rPr>
      </w:pPr>
      <w:r w:rsidRPr="005F063F">
        <w:rPr>
          <w:rFonts w:ascii="Aptos" w:eastAsia="Times New Roman" w:hAnsi="Aptos" w:cs="Times New Roman"/>
          <w:i/>
          <w:iCs/>
          <w:color w:val="000000"/>
          <w:kern w:val="0"/>
          <w14:ligatures w14:val="none"/>
        </w:rPr>
        <w:t>Live Spanish translation will be provided.</w:t>
      </w:r>
      <w:r w:rsidRPr="005F063F">
        <w:rPr>
          <w:rFonts w:ascii="Aptos" w:eastAsia="Times New Roman" w:hAnsi="Aptos" w:cs="Times New Roman"/>
          <w:color w:val="000000"/>
          <w:kern w:val="0"/>
          <w14:ligatures w14:val="none"/>
        </w:rPr>
        <w:br/>
        <w:t>Feel free to share with friends, family, or community partners.</w:t>
      </w:r>
    </w:p>
    <w:p w14:paraId="0E50C9E4" w14:textId="5B6160CB" w:rsidR="005F063F" w:rsidRPr="005F063F" w:rsidRDefault="005F063F" w:rsidP="005F063F">
      <w:pPr>
        <w:spacing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_____________________________________________________________________________</w:t>
      </w:r>
    </w:p>
    <w:p w14:paraId="2D96B9BE" w14:textId="77777777" w:rsidR="005F063F" w:rsidRPr="005F063F" w:rsidRDefault="005F063F" w:rsidP="005F063F">
      <w:pPr>
        <w:spacing w:line="240" w:lineRule="auto"/>
        <w:rPr>
          <w:rFonts w:ascii="Aptos" w:eastAsia="Times New Roman" w:hAnsi="Aptos" w:cs="Times New Roman"/>
          <w:color w:val="000000"/>
          <w:kern w:val="0"/>
          <w14:ligatures w14:val="none"/>
        </w:rPr>
      </w:pPr>
      <w:r w:rsidRPr="005F063F">
        <w:rPr>
          <w:rFonts w:ascii="Apple Color Emoji" w:eastAsia="Times New Roman" w:hAnsi="Apple Color Emoji" w:cs="Apple Color Emoji"/>
          <w:color w:val="000000"/>
          <w:kern w:val="0"/>
          <w14:ligatures w14:val="none"/>
        </w:rPr>
        <w:t>📱</w:t>
      </w:r>
      <w:r w:rsidRPr="005F063F">
        <w:rPr>
          <w:rFonts w:ascii="Aptos" w:eastAsia="Times New Roman" w:hAnsi="Aptos" w:cs="Times New Roman"/>
          <w:color w:val="000000"/>
          <w:kern w:val="0"/>
          <w14:ligatures w14:val="none"/>
        </w:rPr>
        <w:t> </w:t>
      </w:r>
      <w:r w:rsidRPr="005F063F">
        <w:rPr>
          <w:rFonts w:ascii="Aptos" w:eastAsia="Times New Roman" w:hAnsi="Aptos" w:cs="Times New Roman"/>
          <w:b/>
          <w:bCs/>
          <w:color w:val="000000"/>
          <w:kern w:val="0"/>
          <w14:ligatures w14:val="none"/>
        </w:rPr>
        <w:t>Why Pride and Visibility Matter</w:t>
      </w:r>
    </w:p>
    <w:p w14:paraId="0A606BC5" w14:textId="77777777" w:rsidR="005F063F" w:rsidRPr="005F063F" w:rsidRDefault="005F063F" w:rsidP="005F063F">
      <w:pPr>
        <w:spacing w:line="240" w:lineRule="auto"/>
        <w:rPr>
          <w:rFonts w:ascii="Aptos" w:eastAsia="Times New Roman" w:hAnsi="Aptos" w:cs="Times New Roman"/>
          <w:color w:val="000000"/>
          <w:kern w:val="0"/>
          <w14:ligatures w14:val="none"/>
        </w:rPr>
      </w:pPr>
      <w:r w:rsidRPr="005F063F">
        <w:rPr>
          <w:rFonts w:ascii="Aptos" w:eastAsia="Times New Roman" w:hAnsi="Aptos" w:cs="Times New Roman"/>
          <w:color w:val="000000"/>
          <w:kern w:val="0"/>
          <w14:ligatures w14:val="none"/>
        </w:rPr>
        <w:t>Check out this short but impactful </w:t>
      </w:r>
      <w:r w:rsidRPr="005F063F">
        <w:rPr>
          <w:rFonts w:ascii="Aptos" w:eastAsia="Times New Roman" w:hAnsi="Aptos" w:cs="Times New Roman"/>
          <w:b/>
          <w:bCs/>
          <w:color w:val="000000"/>
          <w:kern w:val="0"/>
          <w14:ligatures w14:val="none"/>
        </w:rPr>
        <w:t xml:space="preserve">Instagram </w:t>
      </w:r>
      <w:proofErr w:type="gramStart"/>
      <w:r w:rsidRPr="005F063F">
        <w:rPr>
          <w:rFonts w:ascii="Aptos" w:eastAsia="Times New Roman" w:hAnsi="Aptos" w:cs="Times New Roman"/>
          <w:b/>
          <w:bCs/>
          <w:color w:val="000000"/>
          <w:kern w:val="0"/>
          <w14:ligatures w14:val="none"/>
        </w:rPr>
        <w:t>reel</w:t>
      </w:r>
      <w:r w:rsidRPr="005F063F">
        <w:rPr>
          <w:rFonts w:ascii="Aptos" w:eastAsia="Times New Roman" w:hAnsi="Aptos" w:cs="Times New Roman"/>
          <w:color w:val="000000"/>
          <w:kern w:val="0"/>
          <w14:ligatures w14:val="none"/>
        </w:rPr>
        <w:t>  highlighting</w:t>
      </w:r>
      <w:proofErr w:type="gramEnd"/>
      <w:r w:rsidRPr="005F063F">
        <w:rPr>
          <w:rFonts w:ascii="Aptos" w:eastAsia="Times New Roman" w:hAnsi="Aptos" w:cs="Times New Roman"/>
          <w:color w:val="000000"/>
          <w:kern w:val="0"/>
          <w14:ligatures w14:val="none"/>
        </w:rPr>
        <w:t xml:space="preserve"> why LGBTQIA+ pride and visibility are so important:</w:t>
      </w:r>
    </w:p>
    <w:p w14:paraId="30130B75" w14:textId="77777777" w:rsidR="005F063F" w:rsidRPr="005F063F" w:rsidRDefault="005F063F" w:rsidP="005F063F">
      <w:pPr>
        <w:spacing w:line="240" w:lineRule="auto"/>
        <w:rPr>
          <w:rFonts w:ascii="Aptos" w:eastAsia="Times New Roman" w:hAnsi="Aptos" w:cs="Times New Roman"/>
          <w:color w:val="000000"/>
          <w:kern w:val="0"/>
          <w14:ligatures w14:val="none"/>
        </w:rPr>
      </w:pPr>
      <w:r w:rsidRPr="005F063F">
        <w:rPr>
          <w:rFonts w:ascii="Aptos" w:eastAsia="Times New Roman" w:hAnsi="Aptos" w:cs="Times New Roman"/>
          <w:color w:val="000000"/>
          <w:kern w:val="0"/>
          <w14:ligatures w14:val="none"/>
        </w:rPr>
        <w:t>Just scan the QR code above with your phone’s camera to watch.</w:t>
      </w:r>
    </w:p>
    <w:p w14:paraId="65AB4565" w14:textId="6A6E8565" w:rsidR="005F063F" w:rsidRPr="005F063F" w:rsidRDefault="005F063F" w:rsidP="005F063F">
      <w:pPr>
        <w:spacing w:line="240" w:lineRule="auto"/>
        <w:rPr>
          <w:rFonts w:ascii="Aptos" w:eastAsia="Times New Roman" w:hAnsi="Aptos" w:cs="Times New Roman"/>
          <w:color w:val="000000"/>
          <w:kern w:val="0"/>
          <w14:ligatures w14:val="none"/>
        </w:rPr>
      </w:pPr>
      <w:r w:rsidRPr="005F063F">
        <w:rPr>
          <w:rFonts w:ascii="Aptos" w:eastAsia="Times New Roman" w:hAnsi="Aptos" w:cs="Times New Roman"/>
          <w:color w:val="000000"/>
          <w:kern w:val="0"/>
          <w14:ligatures w14:val="none"/>
        </w:rPr>
        <w:lastRenderedPageBreak/>
        <w:fldChar w:fldCharType="begin"/>
      </w:r>
      <w:r w:rsidRPr="005F063F">
        <w:rPr>
          <w:rFonts w:ascii="Aptos" w:eastAsia="Times New Roman" w:hAnsi="Aptos" w:cs="Times New Roman"/>
          <w:color w:val="000000"/>
          <w:kern w:val="0"/>
          <w14:ligatures w14:val="none"/>
        </w:rPr>
        <w:instrText xml:space="preserve"> INCLUDEPICTURE "/Users/marlenedominguez/Library/Group Containers/UBF8T346G9.ms/WebArchiveCopyPasteTempFiles/com.microsoft.Word/cid2186709884*12dbb742-1a4a-4131-a023-70bae4607871" \* MERGEFORMATINET </w:instrText>
      </w:r>
      <w:r w:rsidRPr="005F063F">
        <w:rPr>
          <w:rFonts w:ascii="Aptos" w:eastAsia="Times New Roman" w:hAnsi="Aptos" w:cs="Times New Roman"/>
          <w:color w:val="000000"/>
          <w:kern w:val="0"/>
          <w14:ligatures w14:val="none"/>
        </w:rPr>
        <w:fldChar w:fldCharType="separate"/>
      </w:r>
      <w:r w:rsidRPr="005F063F">
        <w:rPr>
          <w:rFonts w:ascii="Aptos" w:eastAsia="Times New Roman" w:hAnsi="Aptos" w:cs="Times New Roman"/>
          <w:noProof/>
          <w:color w:val="000000"/>
          <w:kern w:val="0"/>
          <w14:ligatures w14:val="none"/>
        </w:rPr>
        <w:drawing>
          <wp:inline distT="0" distB="0" distL="0" distR="0" wp14:anchorId="69B05AC2" wp14:editId="45C97E1C">
            <wp:extent cx="3924300" cy="4849383"/>
            <wp:effectExtent l="0" t="0" r="0" b="2540"/>
            <wp:docPr id="2065450980"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image_0" descr="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3097" cy="4860253"/>
                    </a:xfrm>
                    <a:prstGeom prst="rect">
                      <a:avLst/>
                    </a:prstGeom>
                    <a:noFill/>
                    <a:ln>
                      <a:noFill/>
                    </a:ln>
                  </pic:spPr>
                </pic:pic>
              </a:graphicData>
            </a:graphic>
          </wp:inline>
        </w:drawing>
      </w:r>
      <w:r w:rsidRPr="005F063F">
        <w:rPr>
          <w:rFonts w:ascii="Aptos" w:eastAsia="Times New Roman" w:hAnsi="Aptos" w:cs="Times New Roman"/>
          <w:color w:val="000000"/>
          <w:kern w:val="0"/>
          <w14:ligatures w14:val="none"/>
        </w:rPr>
        <w:fldChar w:fldCharType="end"/>
      </w:r>
    </w:p>
    <w:p w14:paraId="6E8ABD9D" w14:textId="77777777" w:rsidR="003B2C87" w:rsidRDefault="003B2C87"/>
    <w:sectPr w:rsidR="003B2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96981"/>
    <w:multiLevelType w:val="multilevel"/>
    <w:tmpl w:val="9C64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4003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63F"/>
    <w:rsid w:val="000749E1"/>
    <w:rsid w:val="003B2C87"/>
    <w:rsid w:val="005F063F"/>
    <w:rsid w:val="008F3C6D"/>
    <w:rsid w:val="009F4490"/>
    <w:rsid w:val="00A030BC"/>
    <w:rsid w:val="00AA5EED"/>
    <w:rsid w:val="00FC2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AB72"/>
  <w15:chartTrackingRefBased/>
  <w15:docId w15:val="{D9E0E5EB-3E32-CF42-87D7-8C38CF7C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0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0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06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06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06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06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06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06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06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6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06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06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06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06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06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06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06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063F"/>
    <w:rPr>
      <w:rFonts w:eastAsiaTheme="majorEastAsia" w:cstheme="majorBidi"/>
      <w:color w:val="272727" w:themeColor="text1" w:themeTint="D8"/>
    </w:rPr>
  </w:style>
  <w:style w:type="paragraph" w:styleId="Title">
    <w:name w:val="Title"/>
    <w:basedOn w:val="Normal"/>
    <w:next w:val="Normal"/>
    <w:link w:val="TitleChar"/>
    <w:uiPriority w:val="10"/>
    <w:qFormat/>
    <w:rsid w:val="005F06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6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6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6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063F"/>
    <w:pPr>
      <w:spacing w:before="160"/>
      <w:jc w:val="center"/>
    </w:pPr>
    <w:rPr>
      <w:i/>
      <w:iCs/>
      <w:color w:val="404040" w:themeColor="text1" w:themeTint="BF"/>
    </w:rPr>
  </w:style>
  <w:style w:type="character" w:customStyle="1" w:styleId="QuoteChar">
    <w:name w:val="Quote Char"/>
    <w:basedOn w:val="DefaultParagraphFont"/>
    <w:link w:val="Quote"/>
    <w:uiPriority w:val="29"/>
    <w:rsid w:val="005F063F"/>
    <w:rPr>
      <w:i/>
      <w:iCs/>
      <w:color w:val="404040" w:themeColor="text1" w:themeTint="BF"/>
    </w:rPr>
  </w:style>
  <w:style w:type="paragraph" w:styleId="ListParagraph">
    <w:name w:val="List Paragraph"/>
    <w:basedOn w:val="Normal"/>
    <w:uiPriority w:val="34"/>
    <w:qFormat/>
    <w:rsid w:val="005F063F"/>
    <w:pPr>
      <w:ind w:left="720"/>
      <w:contextualSpacing/>
    </w:pPr>
  </w:style>
  <w:style w:type="character" w:styleId="IntenseEmphasis">
    <w:name w:val="Intense Emphasis"/>
    <w:basedOn w:val="DefaultParagraphFont"/>
    <w:uiPriority w:val="21"/>
    <w:qFormat/>
    <w:rsid w:val="005F063F"/>
    <w:rPr>
      <w:i/>
      <w:iCs/>
      <w:color w:val="0F4761" w:themeColor="accent1" w:themeShade="BF"/>
    </w:rPr>
  </w:style>
  <w:style w:type="paragraph" w:styleId="IntenseQuote">
    <w:name w:val="Intense Quote"/>
    <w:basedOn w:val="Normal"/>
    <w:next w:val="Normal"/>
    <w:link w:val="IntenseQuoteChar"/>
    <w:uiPriority w:val="30"/>
    <w:qFormat/>
    <w:rsid w:val="005F0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063F"/>
    <w:rPr>
      <w:i/>
      <w:iCs/>
      <w:color w:val="0F4761" w:themeColor="accent1" w:themeShade="BF"/>
    </w:rPr>
  </w:style>
  <w:style w:type="character" w:styleId="IntenseReference">
    <w:name w:val="Intense Reference"/>
    <w:basedOn w:val="DefaultParagraphFont"/>
    <w:uiPriority w:val="32"/>
    <w:qFormat/>
    <w:rsid w:val="005F063F"/>
    <w:rPr>
      <w:b/>
      <w:bCs/>
      <w:smallCaps/>
      <w:color w:val="0F4761" w:themeColor="accent1" w:themeShade="BF"/>
      <w:spacing w:val="5"/>
    </w:rPr>
  </w:style>
  <w:style w:type="character" w:customStyle="1" w:styleId="apple-converted-space">
    <w:name w:val="apple-converted-space"/>
    <w:basedOn w:val="DefaultParagraphFont"/>
    <w:rsid w:val="005F063F"/>
  </w:style>
  <w:style w:type="character" w:styleId="Hyperlink">
    <w:name w:val="Hyperlink"/>
    <w:basedOn w:val="DefaultParagraphFont"/>
    <w:uiPriority w:val="99"/>
    <w:semiHidden/>
    <w:unhideWhenUsed/>
    <w:rsid w:val="005F06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6149">
      <w:bodyDiv w:val="1"/>
      <w:marLeft w:val="0"/>
      <w:marRight w:val="0"/>
      <w:marTop w:val="0"/>
      <w:marBottom w:val="0"/>
      <w:divBdr>
        <w:top w:val="none" w:sz="0" w:space="0" w:color="auto"/>
        <w:left w:val="none" w:sz="0" w:space="0" w:color="auto"/>
        <w:bottom w:val="none" w:sz="0" w:space="0" w:color="auto"/>
        <w:right w:val="none" w:sz="0" w:space="0" w:color="auto"/>
      </w:divBdr>
      <w:divsChild>
        <w:div w:id="1919289450">
          <w:marLeft w:val="0"/>
          <w:marRight w:val="0"/>
          <w:marTop w:val="240"/>
          <w:marBottom w:val="240"/>
          <w:divBdr>
            <w:top w:val="none" w:sz="0" w:space="0" w:color="auto"/>
            <w:left w:val="none" w:sz="0" w:space="0" w:color="auto"/>
            <w:bottom w:val="none" w:sz="0" w:space="0" w:color="auto"/>
            <w:right w:val="none" w:sz="0" w:space="0" w:color="auto"/>
          </w:divBdr>
        </w:div>
        <w:div w:id="1394236468">
          <w:blockQuote w:val="1"/>
          <w:marLeft w:val="150"/>
          <w:marRight w:val="150"/>
          <w:marTop w:val="0"/>
          <w:marBottom w:val="0"/>
          <w:divBdr>
            <w:top w:val="none" w:sz="0" w:space="0" w:color="auto"/>
            <w:left w:val="none" w:sz="0" w:space="0" w:color="auto"/>
            <w:bottom w:val="none" w:sz="0" w:space="0" w:color="auto"/>
            <w:right w:val="none" w:sz="0" w:space="0" w:color="auto"/>
          </w:divBdr>
          <w:divsChild>
            <w:div w:id="1418477111">
              <w:marLeft w:val="0"/>
              <w:marRight w:val="0"/>
              <w:marTop w:val="240"/>
              <w:marBottom w:val="240"/>
              <w:divBdr>
                <w:top w:val="none" w:sz="0" w:space="0" w:color="auto"/>
                <w:left w:val="none" w:sz="0" w:space="0" w:color="auto"/>
                <w:bottom w:val="none" w:sz="0" w:space="0" w:color="auto"/>
                <w:right w:val="none" w:sz="0" w:space="0" w:color="auto"/>
              </w:divBdr>
            </w:div>
          </w:divsChild>
        </w:div>
        <w:div w:id="1491361113">
          <w:marLeft w:val="0"/>
          <w:marRight w:val="0"/>
          <w:marTop w:val="240"/>
          <w:marBottom w:val="240"/>
          <w:divBdr>
            <w:top w:val="none" w:sz="0" w:space="0" w:color="auto"/>
            <w:left w:val="none" w:sz="0" w:space="0" w:color="auto"/>
            <w:bottom w:val="none" w:sz="0" w:space="0" w:color="auto"/>
            <w:right w:val="none" w:sz="0" w:space="0" w:color="auto"/>
          </w:divBdr>
        </w:div>
        <w:div w:id="1076899179">
          <w:marLeft w:val="0"/>
          <w:marRight w:val="0"/>
          <w:marTop w:val="240"/>
          <w:marBottom w:val="240"/>
          <w:divBdr>
            <w:top w:val="none" w:sz="0" w:space="0" w:color="auto"/>
            <w:left w:val="none" w:sz="0" w:space="0" w:color="auto"/>
            <w:bottom w:val="none" w:sz="0" w:space="0" w:color="auto"/>
            <w:right w:val="none" w:sz="0" w:space="0" w:color="auto"/>
          </w:divBdr>
        </w:div>
        <w:div w:id="1807696999">
          <w:marLeft w:val="0"/>
          <w:marRight w:val="0"/>
          <w:marTop w:val="240"/>
          <w:marBottom w:val="240"/>
          <w:divBdr>
            <w:top w:val="none" w:sz="0" w:space="0" w:color="auto"/>
            <w:left w:val="none" w:sz="0" w:space="0" w:color="auto"/>
            <w:bottom w:val="none" w:sz="0" w:space="0" w:color="auto"/>
            <w:right w:val="none" w:sz="0" w:space="0" w:color="auto"/>
          </w:divBdr>
        </w:div>
        <w:div w:id="1141339401">
          <w:marLeft w:val="0"/>
          <w:marRight w:val="0"/>
          <w:marTop w:val="240"/>
          <w:marBottom w:val="240"/>
          <w:divBdr>
            <w:top w:val="none" w:sz="0" w:space="0" w:color="auto"/>
            <w:left w:val="none" w:sz="0" w:space="0" w:color="auto"/>
            <w:bottom w:val="none" w:sz="0" w:space="0" w:color="auto"/>
            <w:right w:val="none" w:sz="0" w:space="0" w:color="auto"/>
          </w:divBdr>
        </w:div>
        <w:div w:id="382868925">
          <w:marLeft w:val="0"/>
          <w:marRight w:val="0"/>
          <w:marTop w:val="240"/>
          <w:marBottom w:val="240"/>
          <w:divBdr>
            <w:top w:val="none" w:sz="0" w:space="0" w:color="auto"/>
            <w:left w:val="none" w:sz="0" w:space="0" w:color="auto"/>
            <w:bottom w:val="none" w:sz="0" w:space="0" w:color="auto"/>
            <w:right w:val="none" w:sz="0" w:space="0" w:color="auto"/>
          </w:divBdr>
        </w:div>
        <w:div w:id="1778940692">
          <w:marLeft w:val="0"/>
          <w:marRight w:val="0"/>
          <w:marTop w:val="240"/>
          <w:marBottom w:val="240"/>
          <w:divBdr>
            <w:top w:val="none" w:sz="0" w:space="0" w:color="auto"/>
            <w:left w:val="none" w:sz="0" w:space="0" w:color="auto"/>
            <w:bottom w:val="none" w:sz="0" w:space="0" w:color="auto"/>
            <w:right w:val="none" w:sz="0" w:space="0" w:color="auto"/>
          </w:divBdr>
        </w:div>
        <w:div w:id="1312755004">
          <w:marLeft w:val="0"/>
          <w:marRight w:val="0"/>
          <w:marTop w:val="240"/>
          <w:marBottom w:val="240"/>
          <w:divBdr>
            <w:top w:val="none" w:sz="0" w:space="0" w:color="auto"/>
            <w:left w:val="none" w:sz="0" w:space="0" w:color="auto"/>
            <w:bottom w:val="none" w:sz="0" w:space="0" w:color="auto"/>
            <w:right w:val="none" w:sz="0" w:space="0" w:color="auto"/>
          </w:divBdr>
        </w:div>
        <w:div w:id="1427074263">
          <w:marLeft w:val="0"/>
          <w:marRight w:val="0"/>
          <w:marTop w:val="240"/>
          <w:marBottom w:val="240"/>
          <w:divBdr>
            <w:top w:val="none" w:sz="0" w:space="0" w:color="auto"/>
            <w:left w:val="none" w:sz="0" w:space="0" w:color="auto"/>
            <w:bottom w:val="none" w:sz="0" w:space="0" w:color="auto"/>
            <w:right w:val="none" w:sz="0" w:space="0" w:color="auto"/>
          </w:divBdr>
        </w:div>
        <w:div w:id="254175426">
          <w:marLeft w:val="0"/>
          <w:marRight w:val="0"/>
          <w:marTop w:val="240"/>
          <w:marBottom w:val="240"/>
          <w:divBdr>
            <w:top w:val="none" w:sz="0" w:space="0" w:color="auto"/>
            <w:left w:val="none" w:sz="0" w:space="0" w:color="auto"/>
            <w:bottom w:val="none" w:sz="0" w:space="0" w:color="auto"/>
            <w:right w:val="none" w:sz="0" w:space="0" w:color="auto"/>
          </w:divBdr>
        </w:div>
      </w:divsChild>
    </w:div>
    <w:div w:id="1134248213">
      <w:bodyDiv w:val="1"/>
      <w:marLeft w:val="0"/>
      <w:marRight w:val="0"/>
      <w:marTop w:val="0"/>
      <w:marBottom w:val="0"/>
      <w:divBdr>
        <w:top w:val="none" w:sz="0" w:space="0" w:color="auto"/>
        <w:left w:val="none" w:sz="0" w:space="0" w:color="auto"/>
        <w:bottom w:val="none" w:sz="0" w:space="0" w:color="auto"/>
        <w:right w:val="none" w:sz="0" w:space="0" w:color="auto"/>
      </w:divBdr>
      <w:divsChild>
        <w:div w:id="648366369">
          <w:marLeft w:val="0"/>
          <w:marRight w:val="0"/>
          <w:marTop w:val="240"/>
          <w:marBottom w:val="240"/>
          <w:divBdr>
            <w:top w:val="none" w:sz="0" w:space="0" w:color="auto"/>
            <w:left w:val="none" w:sz="0" w:space="0" w:color="auto"/>
            <w:bottom w:val="none" w:sz="0" w:space="0" w:color="auto"/>
            <w:right w:val="none" w:sz="0" w:space="0" w:color="auto"/>
          </w:divBdr>
        </w:div>
        <w:div w:id="129979923">
          <w:marLeft w:val="0"/>
          <w:marRight w:val="0"/>
          <w:marTop w:val="240"/>
          <w:marBottom w:val="240"/>
          <w:divBdr>
            <w:top w:val="none" w:sz="0" w:space="0" w:color="auto"/>
            <w:left w:val="none" w:sz="0" w:space="0" w:color="auto"/>
            <w:bottom w:val="none" w:sz="0" w:space="0" w:color="auto"/>
            <w:right w:val="none" w:sz="0" w:space="0" w:color="auto"/>
          </w:divBdr>
        </w:div>
        <w:div w:id="1966347103">
          <w:blockQuote w:val="1"/>
          <w:marLeft w:val="150"/>
          <w:marRight w:val="150"/>
          <w:marTop w:val="0"/>
          <w:marBottom w:val="0"/>
          <w:divBdr>
            <w:top w:val="none" w:sz="0" w:space="0" w:color="auto"/>
            <w:left w:val="none" w:sz="0" w:space="0" w:color="auto"/>
            <w:bottom w:val="none" w:sz="0" w:space="0" w:color="auto"/>
            <w:right w:val="none" w:sz="0" w:space="0" w:color="auto"/>
          </w:divBdr>
          <w:divsChild>
            <w:div w:id="668798136">
              <w:marLeft w:val="0"/>
              <w:marRight w:val="0"/>
              <w:marTop w:val="240"/>
              <w:marBottom w:val="240"/>
              <w:divBdr>
                <w:top w:val="none" w:sz="0" w:space="0" w:color="auto"/>
                <w:left w:val="none" w:sz="0" w:space="0" w:color="auto"/>
                <w:bottom w:val="none" w:sz="0" w:space="0" w:color="auto"/>
                <w:right w:val="none" w:sz="0" w:space="0" w:color="auto"/>
              </w:divBdr>
            </w:div>
            <w:div w:id="20990591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webinar/register/WN_8cnGSgosSUiYAD9FtL3W8w" TargetMode="External"/><Relationship Id="rId5" Type="http://schemas.openxmlformats.org/officeDocument/2006/relationships/hyperlink" Target="https://www.learningforjustice.org/professional-development/test-yourself-for-hidden-bia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 A LA MEXICANA</dc:creator>
  <cp:keywords/>
  <dc:description/>
  <cp:lastModifiedBy>AMOR A LA MEXICANA</cp:lastModifiedBy>
  <cp:revision>1</cp:revision>
  <dcterms:created xsi:type="dcterms:W3CDTF">2025-06-16T15:53:00Z</dcterms:created>
  <dcterms:modified xsi:type="dcterms:W3CDTF">2025-06-16T15:56:00Z</dcterms:modified>
</cp:coreProperties>
</file>